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 xml:space="preserve">This privacy policy discloses the privacy practices for </w:t>
      </w:r>
      <w:r>
        <w:rPr>
          <w:rStyle w:val="Hyperlink.0"/>
          <w:rFonts w:ascii="Helvetica" w:cs="Helvetica" w:hAnsi="Helvetica" w:eastAsia="Helvetica"/>
          <w:color w:val="545e58"/>
          <w:sz w:val="28"/>
          <w:szCs w:val="28"/>
          <w:shd w:val="clear" w:color="auto" w:fill="ffffff"/>
          <w:rtl w:val="0"/>
        </w:rPr>
        <w:fldChar w:fldCharType="begin" w:fldLock="0"/>
      </w:r>
      <w:r>
        <w:rPr>
          <w:rStyle w:val="Hyperlink.0"/>
          <w:rFonts w:ascii="Helvetica" w:cs="Helvetica" w:hAnsi="Helvetica" w:eastAsia="Helvetica"/>
          <w:color w:val="545e58"/>
          <w:sz w:val="28"/>
          <w:szCs w:val="28"/>
          <w:shd w:val="clear" w:color="auto" w:fill="ffffff"/>
          <w:rtl w:val="0"/>
        </w:rPr>
        <w:instrText xml:space="preserve"> HYPERLINK "http://QuickShine803.com"</w:instrText>
      </w:r>
      <w:r>
        <w:rPr>
          <w:rStyle w:val="Hyperlink.0"/>
          <w:rFonts w:ascii="Helvetica" w:cs="Helvetica" w:hAnsi="Helvetica" w:eastAsia="Helvetica"/>
          <w:color w:val="545e58"/>
          <w:sz w:val="28"/>
          <w:szCs w:val="28"/>
          <w:shd w:val="clear" w:color="auto" w:fill="ffffff"/>
          <w:rtl w:val="0"/>
        </w:rPr>
        <w:fldChar w:fldCharType="separate" w:fldLock="0"/>
      </w:r>
      <w:r>
        <w:rPr>
          <w:rStyle w:val="Hyperlink.0"/>
          <w:rFonts w:ascii="Helvetica" w:hAnsi="Helvetica"/>
          <w:color w:val="545e58"/>
          <w:sz w:val="28"/>
          <w:szCs w:val="28"/>
          <w:shd w:val="clear" w:color="auto" w:fill="ffffff"/>
          <w:rtl w:val="0"/>
          <w:lang w:val="en-US"/>
        </w:rPr>
        <w:t>QuickShine803.com</w:t>
      </w:r>
      <w:r>
        <w:rPr>
          <w:rFonts w:ascii="Helvetica" w:cs="Helvetica" w:hAnsi="Helvetica" w:eastAsia="Helvetica"/>
          <w:color w:val="545e58"/>
          <w:sz w:val="28"/>
          <w:szCs w:val="28"/>
          <w:shd w:val="clear" w:color="auto" w:fill="ffffff"/>
          <w:rtl w:val="0"/>
        </w:rPr>
        <w:fldChar w:fldCharType="end" w:fldLock="0"/>
      </w:r>
      <w:r>
        <w:rPr>
          <w:rFonts w:ascii="Helvetica" w:hAnsi="Helvetica"/>
          <w:color w:val="545e58"/>
          <w:sz w:val="28"/>
          <w:szCs w:val="28"/>
          <w:shd w:val="clear" w:color="auto" w:fill="ffffff"/>
          <w:rtl w:val="0"/>
          <w:lang w:val="en-US"/>
        </w:rPr>
        <w:t xml:space="preserve">.  </w:t>
      </w:r>
      <w:r>
        <w:rPr>
          <w:rFonts w:ascii="Helvetica" w:hAnsi="Helvetica"/>
          <w:color w:val="545e58"/>
          <w:sz w:val="28"/>
          <w:szCs w:val="28"/>
          <w:shd w:val="clear" w:color="auto" w:fill="ffffff"/>
          <w:rtl w:val="0"/>
          <w:lang w:val="en-US"/>
        </w:rPr>
        <w:t xml:space="preserve">This privacy policy applies solely to information collected by this web site. </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It will notify you of the following:</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1. What personally identifiable information is collected from you through the web site, how it is used and with whom it may be shared.</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2. What choices are available to you regarding the use of your data.</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3. The security procedures in place to protect the misuse of your information.</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4. How you can correct any inaccuracies in the information.</w:t>
      </w:r>
    </w:p>
    <w:p>
      <w:pPr>
        <w:pStyle w:val="Default"/>
        <w:bidi w:val="0"/>
        <w:ind w:left="0" w:right="0" w:firstLine="0"/>
        <w:jc w:val="left"/>
        <w:rPr>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Information Collection, Use, and Sharing</w:t>
      </w:r>
    </w:p>
    <w:p>
      <w:pPr>
        <w:pStyle w:val="Default"/>
        <w:bidi w:val="0"/>
        <w:ind w:left="0" w:right="0" w:firstLine="0"/>
        <w:jc w:val="left"/>
        <w:rPr>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What Personal Data We Collect and Why We Collect It</w:t>
      </w:r>
    </w:p>
    <w:p>
      <w:pPr>
        <w:pStyle w:val="Default"/>
        <w:bidi w:val="0"/>
        <w:ind w:left="0" w:right="0" w:firstLine="0"/>
        <w:jc w:val="left"/>
        <w:rPr>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Automatic Collection</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When you view the website, some information, including your browser type, Internet service provider, IP address and date/time of visit are sent by your browser.</w:t>
      </w:r>
    </w:p>
    <w:p>
      <w:pPr>
        <w:pStyle w:val="Default"/>
        <w:bidi w:val="0"/>
        <w:ind w:left="0" w:right="0" w:firstLine="0"/>
        <w:jc w:val="left"/>
        <w:rPr>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Contact Forms and Email</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 xml:space="preserve">You may choose to send us additional information by voluntarily contacting us through email or our website contact form. We will </w:t>
      </w:r>
      <w:r>
        <w:rPr>
          <w:rFonts w:ascii="Helvetica" w:hAnsi="Helvetica"/>
          <w:b w:val="1"/>
          <w:bCs w:val="1"/>
          <w:color w:val="1b1b1b"/>
          <w:sz w:val="28"/>
          <w:szCs w:val="28"/>
          <w:shd w:val="clear" w:color="auto" w:fill="ffffff"/>
          <w:rtl w:val="0"/>
          <w:lang w:val="en-US"/>
        </w:rPr>
        <w:t>not</w:t>
      </w:r>
      <w:r>
        <w:rPr>
          <w:rFonts w:ascii="Helvetica" w:hAnsi="Helvetica"/>
          <w:color w:val="545e58"/>
          <w:sz w:val="28"/>
          <w:szCs w:val="28"/>
          <w:shd w:val="clear" w:color="auto" w:fill="ffffff"/>
          <w:rtl w:val="0"/>
          <w:lang w:val="en-US"/>
        </w:rPr>
        <w:t xml:space="preserve"> sell or rent this information to anyone.</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We will use your information to respond to you, regarding the reason you contacted us. We will not share information you voluntarily sent us with any third party outside of our organization</w:t>
      </w:r>
      <w:r>
        <w:rPr>
          <w:rFonts w:ascii="Helvetica" w:hAnsi="Helvetica"/>
          <w:color w:val="545e58"/>
          <w:sz w:val="28"/>
          <w:szCs w:val="28"/>
          <w:shd w:val="clear" w:color="auto" w:fill="ffffff"/>
          <w:rtl w:val="0"/>
          <w:lang w:val="en-US"/>
        </w:rPr>
        <w:t>.</w:t>
      </w:r>
    </w:p>
    <w:p>
      <w:pPr>
        <w:pStyle w:val="Default"/>
        <w:bidi w:val="0"/>
        <w:ind w:left="0" w:right="0" w:firstLine="0"/>
        <w:jc w:val="left"/>
        <w:rPr>
          <w:rFonts w:ascii="Helvetica" w:cs="Helvetica" w:hAnsi="Helvetica" w:eastAsia="Helvetica"/>
          <w:b w:val="1"/>
          <w:bCs w:val="1"/>
          <w:color w:val="545e58"/>
          <w:sz w:val="28"/>
          <w:szCs w:val="28"/>
          <w:shd w:val="clear" w:color="auto" w:fill="ffffff"/>
          <w:rtl w:val="0"/>
        </w:rPr>
      </w:pPr>
      <w:r>
        <w:rPr>
          <w:rFonts w:ascii="Helvetica" w:hAnsi="Helvetica"/>
          <w:b w:val="1"/>
          <w:bCs w:val="1"/>
          <w:color w:val="545e58"/>
          <w:sz w:val="28"/>
          <w:szCs w:val="28"/>
          <w:shd w:val="clear" w:color="auto" w:fill="ffffff"/>
          <w:rtl w:val="0"/>
          <w:lang w:val="en-US"/>
        </w:rPr>
        <w:t xml:space="preserve">Google </w:t>
      </w:r>
      <w:r>
        <w:rPr>
          <w:rFonts w:ascii="Helvetica" w:hAnsi="Helvetica"/>
          <w:b w:val="1"/>
          <w:bCs w:val="1"/>
          <w:color w:val="545e58"/>
          <w:sz w:val="28"/>
          <w:szCs w:val="28"/>
          <w:shd w:val="clear" w:color="auto" w:fill="ffffff"/>
          <w:rtl w:val="0"/>
        </w:rPr>
        <w:t>Analytics</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We use Google Analytics on this site to gather aggregate data about the site health and improve it</w:t>
      </w:r>
      <w:r>
        <w:rPr>
          <w:rFonts w:ascii="Helvetica" w:hAnsi="Helvetica" w:hint="default"/>
          <w:color w:val="545e58"/>
          <w:sz w:val="28"/>
          <w:szCs w:val="28"/>
          <w:shd w:val="clear" w:color="auto" w:fill="ffffff"/>
          <w:rtl w:val="0"/>
        </w:rPr>
        <w:t>’</w:t>
      </w:r>
      <w:r>
        <w:rPr>
          <w:rFonts w:ascii="Helvetica" w:hAnsi="Helvetica"/>
          <w:color w:val="545e58"/>
          <w:sz w:val="28"/>
          <w:szCs w:val="28"/>
          <w:shd w:val="clear" w:color="auto" w:fill="ffffff"/>
          <w:rtl w:val="0"/>
          <w:lang w:val="en-US"/>
        </w:rPr>
        <w:t>s usability.</w:t>
      </w:r>
      <w:r>
        <w:rPr>
          <w:rFonts w:ascii="Helvetica" w:hAnsi="Helvetica" w:hint="default"/>
          <w:color w:val="545e58"/>
          <w:sz w:val="28"/>
          <w:szCs w:val="28"/>
          <w:shd w:val="clear" w:color="auto" w:fill="ffffff"/>
          <w:rtl w:val="0"/>
        </w:rPr>
        <w:t> </w:t>
      </w:r>
      <w:r>
        <w:rPr>
          <w:rFonts w:ascii="Helvetica" w:hAnsi="Helvetica"/>
          <w:color w:val="545e58"/>
          <w:sz w:val="28"/>
          <w:szCs w:val="28"/>
          <w:shd w:val="clear" w:color="auto" w:fill="ffffff"/>
          <w:rtl w:val="0"/>
          <w:lang w:val="de-DE"/>
        </w:rPr>
        <w:t>Google</w:t>
      </w:r>
      <w:r>
        <w:rPr>
          <w:rFonts w:ascii="Helvetica" w:hAnsi="Helvetica" w:hint="default"/>
          <w:color w:val="545e58"/>
          <w:sz w:val="28"/>
          <w:szCs w:val="28"/>
          <w:shd w:val="clear" w:color="auto" w:fill="ffffff"/>
          <w:rtl w:val="0"/>
        </w:rPr>
        <w:t>’</w:t>
      </w:r>
      <w:r>
        <w:rPr>
          <w:rFonts w:ascii="Helvetica" w:hAnsi="Helvetica"/>
          <w:color w:val="545e58"/>
          <w:sz w:val="28"/>
          <w:szCs w:val="28"/>
          <w:shd w:val="clear" w:color="auto" w:fill="ffffff"/>
          <w:rtl w:val="0"/>
          <w:lang w:val="en-US"/>
        </w:rPr>
        <w:t>s ability to use and share information collected by Google Analytics about your visits to this site is restricted by the</w:t>
      </w:r>
      <w:r>
        <w:rPr>
          <w:rFonts w:ascii="Helvetica" w:hAnsi="Helvetica" w:hint="default"/>
          <w:color w:val="545e58"/>
          <w:sz w:val="28"/>
          <w:szCs w:val="28"/>
          <w:shd w:val="clear" w:color="auto" w:fill="ffffff"/>
          <w:rtl w:val="0"/>
        </w:rPr>
        <w:t> </w:t>
      </w:r>
      <w:r>
        <w:rPr>
          <w:rFonts w:ascii="Helvetica" w:hAnsi="Helvetica"/>
          <w:color w:val="545e58"/>
          <w:sz w:val="28"/>
          <w:szCs w:val="28"/>
          <w:u w:val="single"/>
          <w:shd w:val="clear" w:color="auto" w:fill="ffffff"/>
          <w:rtl w:val="0"/>
          <w:lang w:val="en-US"/>
        </w:rPr>
        <w:t>Google Analytics Terms of Use</w:t>
      </w:r>
      <w:r>
        <w:rPr>
          <w:rFonts w:ascii="Helvetica" w:hAnsi="Helvetica" w:hint="default"/>
          <w:color w:val="545e58"/>
          <w:sz w:val="28"/>
          <w:szCs w:val="28"/>
          <w:shd w:val="clear" w:color="auto" w:fill="ffffff"/>
          <w:rtl w:val="0"/>
        </w:rPr>
        <w:t> </w:t>
      </w:r>
      <w:r>
        <w:rPr>
          <w:rFonts w:ascii="Helvetica" w:hAnsi="Helvetica"/>
          <w:color w:val="545e58"/>
          <w:sz w:val="28"/>
          <w:szCs w:val="28"/>
          <w:shd w:val="clear" w:color="auto" w:fill="ffffff"/>
          <w:rtl w:val="0"/>
          <w:lang w:val="en-US"/>
        </w:rPr>
        <w:t>and the</w:t>
      </w:r>
      <w:r>
        <w:rPr>
          <w:rFonts w:ascii="Helvetica" w:hAnsi="Helvetica" w:hint="default"/>
          <w:color w:val="545e58"/>
          <w:sz w:val="28"/>
          <w:szCs w:val="28"/>
          <w:shd w:val="clear" w:color="auto" w:fill="ffffff"/>
          <w:rtl w:val="0"/>
        </w:rPr>
        <w:t> </w:t>
      </w:r>
      <w:r>
        <w:rPr>
          <w:rStyle w:val="Hyperlink.1"/>
          <w:rFonts w:ascii="Helvetica" w:cs="Helvetica" w:hAnsi="Helvetica" w:eastAsia="Helvetica"/>
          <w:color w:val="ffa300"/>
          <w:sz w:val="28"/>
          <w:szCs w:val="28"/>
          <w:shd w:val="clear" w:color="auto" w:fill="ffffff"/>
          <w:rtl w:val="0"/>
        </w:rPr>
        <w:fldChar w:fldCharType="begin" w:fldLock="0"/>
      </w:r>
      <w:r>
        <w:rPr>
          <w:rStyle w:val="Hyperlink.1"/>
          <w:rFonts w:ascii="Helvetica" w:cs="Helvetica" w:hAnsi="Helvetica" w:eastAsia="Helvetica"/>
          <w:color w:val="ffa300"/>
          <w:sz w:val="28"/>
          <w:szCs w:val="28"/>
          <w:shd w:val="clear" w:color="auto" w:fill="ffffff"/>
          <w:rtl w:val="0"/>
        </w:rPr>
        <w:instrText xml:space="preserve"> HYPERLINK "http://www.google.com/privacypolicy.html"</w:instrText>
      </w:r>
      <w:r>
        <w:rPr>
          <w:rStyle w:val="Hyperlink.1"/>
          <w:rFonts w:ascii="Helvetica" w:cs="Helvetica" w:hAnsi="Helvetica" w:eastAsia="Helvetica"/>
          <w:color w:val="ffa300"/>
          <w:sz w:val="28"/>
          <w:szCs w:val="28"/>
          <w:shd w:val="clear" w:color="auto" w:fill="ffffff"/>
          <w:rtl w:val="0"/>
        </w:rPr>
        <w:fldChar w:fldCharType="separate" w:fldLock="0"/>
      </w:r>
      <w:r>
        <w:rPr>
          <w:rStyle w:val="Hyperlink.1"/>
          <w:rFonts w:ascii="Helvetica" w:hAnsi="Helvetica"/>
          <w:color w:val="ffa300"/>
          <w:sz w:val="28"/>
          <w:szCs w:val="28"/>
          <w:shd w:val="clear" w:color="auto" w:fill="ffffff"/>
          <w:rtl w:val="0"/>
          <w:lang w:val="en-US"/>
        </w:rPr>
        <w:t>Google Privacy Policy</w:t>
      </w:r>
      <w:r>
        <w:rPr>
          <w:rFonts w:ascii="Helvetica" w:cs="Helvetica" w:hAnsi="Helvetica" w:eastAsia="Helvetica"/>
          <w:color w:val="545e58"/>
          <w:sz w:val="28"/>
          <w:szCs w:val="28"/>
          <w:shd w:val="clear" w:color="auto" w:fill="ffffff"/>
          <w:rtl w:val="0"/>
        </w:rPr>
        <w:fldChar w:fldCharType="end" w:fldLock="0"/>
      </w:r>
      <w:r>
        <w:rPr>
          <w:rFonts w:ascii="Helvetica" w:hAnsi="Helvetica"/>
          <w:color w:val="545e58"/>
          <w:sz w:val="28"/>
          <w:szCs w:val="28"/>
          <w:shd w:val="clear" w:color="auto" w:fill="ffffff"/>
          <w:rtl w:val="0"/>
          <w:lang w:val="en-US"/>
        </w:rPr>
        <w:t>. You can prevent Google Analytics from recognizing you on return visits to this site by</w:t>
      </w:r>
      <w:r>
        <w:rPr>
          <w:rFonts w:ascii="Helvetica" w:hAnsi="Helvetica" w:hint="default"/>
          <w:color w:val="545e58"/>
          <w:sz w:val="28"/>
          <w:szCs w:val="28"/>
          <w:shd w:val="clear" w:color="auto" w:fill="ffffff"/>
          <w:rtl w:val="0"/>
        </w:rPr>
        <w:t> </w:t>
      </w:r>
      <w:r>
        <w:rPr>
          <w:rFonts w:ascii="Helvetica" w:hAnsi="Helvetica"/>
          <w:color w:val="545e58"/>
          <w:sz w:val="28"/>
          <w:szCs w:val="28"/>
          <w:shd w:val="clear" w:color="auto" w:fill="ffffff"/>
          <w:rtl w:val="0"/>
          <w:lang w:val="en-US"/>
        </w:rPr>
        <w:t>disabling cookies</w:t>
      </w:r>
      <w:r>
        <w:rPr>
          <w:rFonts w:ascii="Helvetica" w:hAnsi="Helvetica" w:hint="default"/>
          <w:color w:val="545e58"/>
          <w:sz w:val="28"/>
          <w:szCs w:val="28"/>
          <w:shd w:val="clear" w:color="auto" w:fill="ffffff"/>
          <w:rtl w:val="0"/>
        </w:rPr>
        <w:t> </w:t>
      </w:r>
      <w:r>
        <w:rPr>
          <w:rFonts w:ascii="Helvetica" w:hAnsi="Helvetica"/>
          <w:color w:val="545e58"/>
          <w:sz w:val="28"/>
          <w:szCs w:val="28"/>
          <w:shd w:val="clear" w:color="auto" w:fill="ffffff"/>
          <w:rtl w:val="0"/>
          <w:lang w:val="en-US"/>
        </w:rPr>
        <w:t xml:space="preserve">on your browser or using the </w:t>
      </w:r>
      <w:r>
        <w:rPr>
          <w:rStyle w:val="Hyperlink.1"/>
          <w:rFonts w:ascii="Helvetica" w:cs="Helvetica" w:hAnsi="Helvetica" w:eastAsia="Helvetica"/>
          <w:color w:val="ffa300"/>
          <w:sz w:val="28"/>
          <w:szCs w:val="28"/>
          <w:shd w:val="clear" w:color="auto" w:fill="ffffff"/>
          <w:rtl w:val="0"/>
        </w:rPr>
        <w:fldChar w:fldCharType="begin" w:fldLock="0"/>
      </w:r>
      <w:r>
        <w:rPr>
          <w:rStyle w:val="Hyperlink.1"/>
          <w:rFonts w:ascii="Helvetica" w:cs="Helvetica" w:hAnsi="Helvetica" w:eastAsia="Helvetica"/>
          <w:color w:val="ffa300"/>
          <w:sz w:val="28"/>
          <w:szCs w:val="28"/>
          <w:shd w:val="clear" w:color="auto" w:fill="ffffff"/>
          <w:rtl w:val="0"/>
        </w:rPr>
        <w:instrText xml:space="preserve"> HYPERLINK "https://chrome.google.com/webstore/detail/google-analytics-opt-out/fllaojicojecljbmefodhfapmkghcbnh?hl=en"</w:instrText>
      </w:r>
      <w:r>
        <w:rPr>
          <w:rStyle w:val="Hyperlink.1"/>
          <w:rFonts w:ascii="Helvetica" w:cs="Helvetica" w:hAnsi="Helvetica" w:eastAsia="Helvetica"/>
          <w:color w:val="ffa300"/>
          <w:sz w:val="28"/>
          <w:szCs w:val="28"/>
          <w:shd w:val="clear" w:color="auto" w:fill="ffffff"/>
          <w:rtl w:val="0"/>
        </w:rPr>
        <w:fldChar w:fldCharType="separate" w:fldLock="0"/>
      </w:r>
      <w:r>
        <w:rPr>
          <w:rStyle w:val="Hyperlink.1"/>
          <w:rFonts w:ascii="Helvetica" w:hAnsi="Helvetica"/>
          <w:color w:val="ffa300"/>
          <w:sz w:val="28"/>
          <w:szCs w:val="28"/>
          <w:shd w:val="clear" w:color="auto" w:fill="ffffff"/>
          <w:rtl w:val="0"/>
          <w:lang w:val="en-US"/>
        </w:rPr>
        <w:t>Google Analytics Opt-out add-on for Chrome</w:t>
      </w:r>
      <w:r>
        <w:rPr>
          <w:rFonts w:ascii="Helvetica" w:cs="Helvetica" w:hAnsi="Helvetica" w:eastAsia="Helvetica"/>
          <w:color w:val="545e58"/>
          <w:sz w:val="28"/>
          <w:szCs w:val="28"/>
          <w:shd w:val="clear" w:color="auto" w:fill="ffffff"/>
          <w:rtl w:val="0"/>
        </w:rPr>
        <w:fldChar w:fldCharType="end" w:fldLock="0"/>
      </w:r>
      <w:r>
        <w:rPr>
          <w:rFonts w:ascii="Helvetica" w:hAnsi="Helvetica"/>
          <w:color w:val="545e58"/>
          <w:sz w:val="28"/>
          <w:szCs w:val="28"/>
          <w:shd w:val="clear" w:color="auto" w:fill="ffffff"/>
          <w:rtl w:val="0"/>
        </w:rPr>
        <w:t>.</w:t>
      </w:r>
      <w:r>
        <w:rPr>
          <w:rFonts w:ascii="Helvetica" w:hAnsi="Helvetica"/>
          <w:color w:val="545e58"/>
          <w:sz w:val="28"/>
          <w:szCs w:val="28"/>
          <w:shd w:val="clear" w:color="auto" w:fill="ffffff"/>
          <w:rtl w:val="0"/>
          <w:lang w:val="en-US"/>
        </w:rPr>
        <w:t>p</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hint="default"/>
          <w:color w:val="545e58"/>
          <w:sz w:val="28"/>
          <w:szCs w:val="28"/>
          <w:shd w:val="clear" w:color="auto" w:fill="ffffff"/>
          <w:rtl w:val="0"/>
        </w:rPr>
        <w:t> </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hint="default"/>
          <w:color w:val="545e58"/>
          <w:sz w:val="28"/>
          <w:szCs w:val="28"/>
          <w:shd w:val="clear" w:color="auto" w:fill="ffffff"/>
          <w:rtl w:val="0"/>
        </w:rPr>
        <w:t> </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We will use this information as aggregate data to help us collect data about our site and how to make it more useful for visitors. We will not use this information to personally identify visitors</w:t>
      </w:r>
      <w:r>
        <w:rPr>
          <w:rFonts w:ascii="Helvetica" w:hAnsi="Helvetica"/>
          <w:color w:val="545e58"/>
          <w:sz w:val="28"/>
          <w:szCs w:val="28"/>
          <w:shd w:val="clear" w:color="auto" w:fill="ffffff"/>
          <w:rtl w:val="0"/>
          <w:lang w:val="en-US"/>
        </w:rPr>
        <w:t>.</w:t>
      </w:r>
    </w:p>
    <w:p>
      <w:pPr>
        <w:pStyle w:val="Default"/>
        <w:bidi w:val="0"/>
        <w:ind w:left="0" w:right="0" w:firstLine="0"/>
        <w:jc w:val="left"/>
        <w:rPr>
          <w:rFonts w:ascii="Helvetica" w:cs="Helvetica" w:hAnsi="Helvetica" w:eastAsia="Helvetica"/>
          <w:color w:val="545e58"/>
          <w:sz w:val="28"/>
          <w:szCs w:val="28"/>
          <w:shd w:val="clear" w:color="auto" w:fill="ffffff"/>
          <w:rtl w:val="0"/>
        </w:rPr>
      </w:pPr>
    </w:p>
    <w:p>
      <w:pPr>
        <w:pStyle w:val="Default"/>
        <w:bidi w:val="0"/>
        <w:ind w:left="0" w:right="0" w:firstLine="0"/>
        <w:jc w:val="left"/>
        <w:rPr>
          <w:rFonts w:ascii="Helvetica" w:cs="Helvetica" w:hAnsi="Helvetica" w:eastAsia="Helvetica"/>
          <w:b w:val="1"/>
          <w:bCs w:val="1"/>
          <w:color w:val="545e58"/>
          <w:sz w:val="28"/>
          <w:szCs w:val="28"/>
          <w:shd w:val="clear" w:color="auto" w:fill="ffffff"/>
          <w:rtl w:val="0"/>
        </w:rPr>
      </w:pPr>
    </w:p>
    <w:p>
      <w:pPr>
        <w:pStyle w:val="Default"/>
        <w:bidi w:val="0"/>
        <w:ind w:left="0" w:right="0" w:firstLine="0"/>
        <w:jc w:val="left"/>
        <w:rPr>
          <w:rFonts w:ascii="Helvetica" w:cs="Helvetica" w:hAnsi="Helvetica" w:eastAsia="Helvetica"/>
          <w:b w:val="1"/>
          <w:bCs w:val="1"/>
          <w:color w:val="545e58"/>
          <w:sz w:val="28"/>
          <w:szCs w:val="28"/>
          <w:shd w:val="clear" w:color="auto" w:fill="ffffff"/>
          <w:rtl w:val="0"/>
        </w:rPr>
      </w:pPr>
      <w:r>
        <w:rPr>
          <w:rFonts w:ascii="Helvetica" w:hAnsi="Helvetica"/>
          <w:b w:val="1"/>
          <w:bCs w:val="1"/>
          <w:color w:val="545e58"/>
          <w:sz w:val="28"/>
          <w:szCs w:val="28"/>
          <w:shd w:val="clear" w:color="auto" w:fill="ffffff"/>
          <w:rtl w:val="0"/>
          <w:lang w:val="en-US"/>
        </w:rPr>
        <w:t>Cookies</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 xml:space="preserve">We may use </w:t>
      </w:r>
      <w:r>
        <w:rPr>
          <w:rFonts w:ascii="Helvetica" w:hAnsi="Helvetica" w:hint="default"/>
          <w:color w:val="545e58"/>
          <w:sz w:val="28"/>
          <w:szCs w:val="28"/>
          <w:shd w:val="clear" w:color="auto" w:fill="ffffff"/>
          <w:rtl w:val="0"/>
        </w:rPr>
        <w:t>“</w:t>
      </w:r>
      <w:r>
        <w:rPr>
          <w:rFonts w:ascii="Helvetica" w:hAnsi="Helvetica"/>
          <w:color w:val="545e58"/>
          <w:sz w:val="28"/>
          <w:szCs w:val="28"/>
          <w:shd w:val="clear" w:color="auto" w:fill="ffffff"/>
          <w:rtl w:val="0"/>
          <w:lang w:val="en-US"/>
        </w:rPr>
        <w:t>cookies</w:t>
      </w:r>
      <w:r>
        <w:rPr>
          <w:rFonts w:ascii="Helvetica" w:hAnsi="Helvetica" w:hint="default"/>
          <w:color w:val="545e58"/>
          <w:sz w:val="28"/>
          <w:szCs w:val="28"/>
          <w:shd w:val="clear" w:color="auto" w:fill="ffffff"/>
          <w:rtl w:val="0"/>
        </w:rPr>
        <w:t xml:space="preserve">” </w:t>
      </w:r>
      <w:r>
        <w:rPr>
          <w:rFonts w:ascii="Helvetica" w:hAnsi="Helvetica"/>
          <w:color w:val="545e58"/>
          <w:sz w:val="28"/>
          <w:szCs w:val="28"/>
          <w:shd w:val="clear" w:color="auto" w:fill="ffffff"/>
          <w:rtl w:val="0"/>
          <w:lang w:val="en-US"/>
        </w:rPr>
        <w:t>on this site. A cookie is a piece of data stored on a site visitor</w:t>
      </w:r>
      <w:r>
        <w:rPr>
          <w:rFonts w:ascii="Helvetica" w:hAnsi="Helvetica" w:hint="default"/>
          <w:color w:val="545e58"/>
          <w:sz w:val="28"/>
          <w:szCs w:val="28"/>
          <w:shd w:val="clear" w:color="auto" w:fill="ffffff"/>
          <w:rtl w:val="0"/>
        </w:rPr>
        <w:t>’</w:t>
      </w:r>
      <w:r>
        <w:rPr>
          <w:rFonts w:ascii="Helvetica" w:hAnsi="Helvetica"/>
          <w:color w:val="545e58"/>
          <w:sz w:val="28"/>
          <w:szCs w:val="28"/>
          <w:shd w:val="clear" w:color="auto" w:fill="ffffff"/>
          <w:rtl w:val="0"/>
          <w:lang w:val="en-US"/>
        </w:rPr>
        <w:t>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pPr>
        <w:pStyle w:val="Default"/>
        <w:bidi w:val="0"/>
        <w:ind w:left="0" w:right="0" w:firstLine="0"/>
        <w:jc w:val="left"/>
        <w:rPr>
          <w:rStyle w:val="None"/>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Embedded content from other websites</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Articles on this site may include embedded content (e.g. videos, images, articles, etc.). Embedded content from other websites behaves in the exact same way as if the visitor has visited the other website.</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pPr>
        <w:pStyle w:val="Default"/>
        <w:bidi w:val="0"/>
        <w:ind w:left="0" w:right="0" w:firstLine="0"/>
        <w:jc w:val="left"/>
        <w:rPr>
          <w:rFonts w:ascii="Helvetica" w:cs="Helvetica" w:hAnsi="Helvetica" w:eastAsia="Helvetica"/>
          <w:b w:val="1"/>
          <w:bCs w:val="1"/>
          <w:color w:val="1b1b1b"/>
          <w:sz w:val="28"/>
          <w:szCs w:val="28"/>
          <w:shd w:val="clear" w:color="auto" w:fill="ffffff"/>
          <w:rtl w:val="0"/>
        </w:rPr>
      </w:pPr>
    </w:p>
    <w:p>
      <w:pPr>
        <w:pStyle w:val="Default"/>
        <w:bidi w:val="0"/>
        <w:ind w:left="0" w:right="0" w:firstLine="0"/>
        <w:jc w:val="left"/>
        <w:rPr>
          <w:rStyle w:val="None"/>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Who We Share Your Data With</w:t>
      </w:r>
    </w:p>
    <w:p>
      <w:pPr>
        <w:pStyle w:val="Default"/>
        <w:bidi w:val="0"/>
        <w:ind w:left="0" w:right="0" w:firstLine="0"/>
        <w:jc w:val="left"/>
        <w:rPr>
          <w:rStyle w:val="None"/>
          <w:rFonts w:ascii="Helvetica" w:cs="Helvetica" w:hAnsi="Helvetica" w:eastAsia="Helvetica"/>
          <w:color w:val="545e58"/>
          <w:sz w:val="28"/>
          <w:szCs w:val="28"/>
          <w:shd w:val="clear" w:color="auto" w:fill="ffffff"/>
          <w:rtl w:val="0"/>
        </w:rPr>
      </w:pPr>
      <w:r>
        <w:rPr>
          <w:rStyle w:val="None"/>
          <w:rFonts w:ascii="Helvetica" w:hAnsi="Helvetica"/>
          <w:color w:val="545e58"/>
          <w:sz w:val="28"/>
          <w:szCs w:val="28"/>
          <w:shd w:val="clear" w:color="auto" w:fill="ffffff"/>
          <w:rtl w:val="0"/>
          <w:lang w:val="en-US"/>
        </w:rPr>
        <w:t>No one!</w:t>
      </w:r>
    </w:p>
    <w:p>
      <w:pPr>
        <w:pStyle w:val="Default"/>
        <w:bidi w:val="0"/>
        <w:ind w:left="0" w:right="0" w:firstLine="0"/>
        <w:jc w:val="left"/>
        <w:rPr>
          <w:rFonts w:ascii="Helvetica" w:cs="Helvetica" w:hAnsi="Helvetica" w:eastAsia="Helvetica"/>
          <w:color w:val="545e58"/>
          <w:sz w:val="28"/>
          <w:szCs w:val="28"/>
          <w:shd w:val="clear" w:color="auto" w:fill="ffffff"/>
          <w:rtl w:val="0"/>
        </w:rPr>
      </w:pPr>
    </w:p>
    <w:p>
      <w:pPr>
        <w:pStyle w:val="Default"/>
        <w:bidi w:val="0"/>
        <w:ind w:left="0" w:right="0" w:firstLine="0"/>
        <w:jc w:val="left"/>
        <w:rPr>
          <w:rStyle w:val="None"/>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Your Access to and Control Over Information</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 xml:space="preserve">You may opt out of any future contacts from us at any time. </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Change/correct any data we have about you.</w:t>
      </w:r>
    </w:p>
    <w:p>
      <w:pPr>
        <w:pStyle w:val="Default"/>
        <w:numPr>
          <w:ilvl w:val="0"/>
          <w:numId w:val="2"/>
        </w:numPr>
        <w:bidi w:val="0"/>
        <w:ind w:right="0"/>
        <w:jc w:val="left"/>
        <w:rPr>
          <w:rFonts w:ascii="Helvetica" w:hAnsi="Helvetica"/>
          <w:color w:val="545e58"/>
          <w:sz w:val="28"/>
          <w:szCs w:val="28"/>
          <w:shd w:val="clear" w:color="auto" w:fill="ffffff"/>
          <w:rtl w:val="0"/>
          <w:lang w:val="en-US"/>
        </w:rPr>
      </w:pPr>
      <w:r>
        <w:rPr>
          <w:rFonts w:ascii="Helvetica" w:hAnsi="Helvetica"/>
          <w:color w:val="545e58"/>
          <w:sz w:val="28"/>
          <w:szCs w:val="28"/>
          <w:shd w:val="clear" w:color="auto" w:fill="ffffff"/>
          <w:rtl w:val="0"/>
          <w:lang w:val="en-US"/>
        </w:rPr>
        <w:t>Express any concern you have about our use of your data.</w:t>
      </w:r>
    </w:p>
    <w:p>
      <w:pPr>
        <w:pStyle w:val="Default"/>
        <w:bidi w:val="0"/>
        <w:ind w:left="0" w:right="0" w:firstLine="0"/>
        <w:jc w:val="left"/>
        <w:rPr>
          <w:rFonts w:ascii="Helvetica" w:cs="Helvetica" w:hAnsi="Helvetica" w:eastAsia="Helvetica"/>
          <w:color w:val="545e58"/>
          <w:sz w:val="28"/>
          <w:szCs w:val="28"/>
          <w:shd w:val="clear" w:color="auto" w:fill="ffffff"/>
          <w:rtl w:val="0"/>
        </w:rPr>
      </w:pPr>
    </w:p>
    <w:p>
      <w:pPr>
        <w:pStyle w:val="Default"/>
        <w:bidi w:val="0"/>
        <w:ind w:left="0" w:right="0" w:firstLine="0"/>
        <w:jc w:val="left"/>
        <w:rPr>
          <w:rStyle w:val="None"/>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en-US"/>
        </w:rPr>
        <w:t>Security</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We take precautions including the use of a website firewall and security scans to protect your information, but please note that information sent by email and web forms may not be secure. Please do not submit sensitive information (including social security numbers) via our website or email.</w:t>
      </w:r>
    </w:p>
    <w:p>
      <w:pPr>
        <w:pStyle w:val="Default"/>
        <w:bidi w:val="0"/>
        <w:ind w:left="0" w:right="0" w:firstLine="0"/>
        <w:jc w:val="left"/>
        <w:rPr>
          <w:rFonts w:ascii="Helvetica" w:cs="Helvetica" w:hAnsi="Helvetica" w:eastAsia="Helvetica"/>
          <w:b w:val="1"/>
          <w:bCs w:val="1"/>
          <w:color w:val="1b1b1b"/>
          <w:sz w:val="28"/>
          <w:szCs w:val="28"/>
          <w:shd w:val="clear" w:color="auto" w:fill="ffffff"/>
          <w:rtl w:val="0"/>
        </w:rPr>
      </w:pPr>
    </w:p>
    <w:p>
      <w:pPr>
        <w:pStyle w:val="Default"/>
        <w:bidi w:val="0"/>
        <w:ind w:left="0" w:right="0" w:firstLine="0"/>
        <w:jc w:val="left"/>
        <w:rPr>
          <w:rStyle w:val="None"/>
          <w:rFonts w:ascii="Helvetica" w:cs="Helvetica" w:hAnsi="Helvetica" w:eastAsia="Helvetica"/>
          <w:b w:val="0"/>
          <w:bCs w:val="0"/>
          <w:color w:val="545e58"/>
          <w:sz w:val="28"/>
          <w:szCs w:val="28"/>
          <w:shd w:val="clear" w:color="auto" w:fill="ffffff"/>
          <w:rtl w:val="0"/>
        </w:rPr>
      </w:pPr>
      <w:r>
        <w:rPr>
          <w:rFonts w:ascii="Helvetica" w:hAnsi="Helvetica"/>
          <w:b w:val="1"/>
          <w:bCs w:val="1"/>
          <w:color w:val="1b1b1b"/>
          <w:sz w:val="28"/>
          <w:szCs w:val="28"/>
          <w:shd w:val="clear" w:color="auto" w:fill="ffffff"/>
          <w:rtl w:val="0"/>
          <w:lang w:val="de-DE"/>
        </w:rPr>
        <w:t>Links</w:t>
      </w:r>
    </w:p>
    <w:p>
      <w:pPr>
        <w:pStyle w:val="Default"/>
        <w:bidi w:val="0"/>
        <w:ind w:left="0" w:right="0" w:firstLine="0"/>
        <w:jc w:val="left"/>
        <w:rPr>
          <w:rFonts w:ascii="Helvetica" w:cs="Helvetica" w:hAnsi="Helvetica" w:eastAsia="Helvetica"/>
          <w:color w:val="545e58"/>
          <w:sz w:val="28"/>
          <w:szCs w:val="28"/>
          <w:shd w:val="clear" w:color="auto" w:fill="ffffff"/>
          <w:rtl w:val="0"/>
        </w:rPr>
      </w:pPr>
      <w:r>
        <w:rPr>
          <w:rFonts w:ascii="Helvetica" w:hAnsi="Helvetica"/>
          <w:color w:val="545e58"/>
          <w:sz w:val="28"/>
          <w:szCs w:val="28"/>
          <w:shd w:val="clear" w:color="auto" w:fill="ffffff"/>
          <w:rtl w:val="0"/>
          <w:lang w:val="en-US"/>
        </w:rPr>
        <w:t>This web site may contain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pPr>
        <w:pStyle w:val="Default"/>
        <w:bidi w:val="0"/>
        <w:ind w:left="0" w:right="0" w:firstLine="0"/>
        <w:jc w:val="left"/>
        <w:rPr>
          <w:rtl w:val="0"/>
        </w:rPr>
      </w:pPr>
      <w:r>
        <w:rPr>
          <w:rFonts w:ascii="Helvetica" w:hAnsi="Helvetica"/>
          <w:b w:val="1"/>
          <w:bCs w:val="1"/>
          <w:color w:val="1b1b1b"/>
          <w:sz w:val="28"/>
          <w:szCs w:val="28"/>
          <w:shd w:val="clear" w:color="auto" w:fill="ffffff"/>
          <w:rtl w:val="0"/>
          <w:lang w:val="en-US"/>
        </w:rPr>
        <w:t>Quick Shine Mobile Detailing LLC 2018.</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545e5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color w:val="ffa300"/>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